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9B56" w14:textId="77777777" w:rsidR="00D34EE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pict w14:anchorId="2C76B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2" type="#_x0000_t75" style="position:absolute;margin-left:0;margin-top:0;width:50pt;height:50pt;z-index:251658752;visibility:hidden">
            <v:path o:extrusionok="t"/>
            <o:lock v:ext="edit" selection="t"/>
          </v:shape>
        </w:pict>
      </w:r>
    </w:p>
    <w:p w14:paraId="70ABF2E7" w14:textId="77777777" w:rsidR="00D34EEE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SOLICITAÇÃO DE IDENTIFICAÇÃO DE AMOSTRA(S)</w:t>
      </w:r>
    </w:p>
    <w:p w14:paraId="0F927EC2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2158F41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A) </w:t>
      </w:r>
      <w:r>
        <w:rPr>
          <w:rFonts w:ascii="Arial" w:eastAsia="Arial" w:hAnsi="Arial" w:cs="Arial"/>
          <w:b/>
          <w:sz w:val="20"/>
          <w:szCs w:val="20"/>
        </w:rPr>
        <w:t>Informações Gerais</w:t>
      </w:r>
    </w:p>
    <w:p w14:paraId="10255BA0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438C6A6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 A Micoteca URM possui um acervo diversificado de amostras de fungos pertencentes aos fungos, com classificação de risco níveis I e II de acordo com a Portaria do Ministério da Saúde vigente;</w:t>
      </w:r>
    </w:p>
    <w:p w14:paraId="1129774B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ED2396E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Poderão ser solicitadas, no máximo, 10 (dez) amostras por pedido;</w:t>
      </w:r>
    </w:p>
    <w:p w14:paraId="61F23236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37D2832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 O intervalo para envio de nova(s) solicitação(</w:t>
      </w:r>
      <w:proofErr w:type="spellStart"/>
      <w:r>
        <w:rPr>
          <w:rFonts w:ascii="Arial" w:eastAsia="Arial" w:hAnsi="Arial" w:cs="Arial"/>
          <w:sz w:val="20"/>
          <w:szCs w:val="20"/>
        </w:rPr>
        <w:t>ões</w:t>
      </w:r>
      <w:proofErr w:type="spellEnd"/>
      <w:r>
        <w:rPr>
          <w:rFonts w:ascii="Arial" w:eastAsia="Arial" w:hAnsi="Arial" w:cs="Arial"/>
          <w:sz w:val="20"/>
          <w:szCs w:val="20"/>
        </w:rPr>
        <w:t>) é de 15 (quinze) dias úteis;</w:t>
      </w:r>
    </w:p>
    <w:p w14:paraId="137BD332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061CE27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4) Ao final do preenchimento, enviar essa solicitação para o e-mail </w:t>
      </w:r>
      <w:r>
        <w:rPr>
          <w:rFonts w:ascii="Arial" w:eastAsia="Arial" w:hAnsi="Arial" w:cs="Arial"/>
          <w:b/>
          <w:sz w:val="20"/>
          <w:szCs w:val="20"/>
        </w:rPr>
        <w:t>micoteca.urm@ufpe.br</w:t>
      </w:r>
      <w:r>
        <w:rPr>
          <w:rFonts w:ascii="Arial" w:eastAsia="Arial" w:hAnsi="Arial" w:cs="Arial"/>
          <w:sz w:val="20"/>
          <w:szCs w:val="20"/>
        </w:rPr>
        <w:t>. A equipe da Micoteca URM comunicará o recebimento em até três dias úteis. Caso isso não ocorra, favor entrar em contato.</w:t>
      </w:r>
    </w:p>
    <w:p w14:paraId="132E6F5C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772D0F2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5) Quando necessário e/ou solicitado, o cliente será notificado sobre o andamento do pedido, bem como quando estiver pronto para envio da(s) Amostra(s);</w:t>
      </w:r>
    </w:p>
    <w:p w14:paraId="0AC6BA6B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4EA60EF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6) Qualquer dúvida, favor entrar em contato por e-mail (micoteca.urm@ufpe.br) ou por telefone (81 2126-8948);</w:t>
      </w:r>
    </w:p>
    <w:p w14:paraId="2E955DEF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3415AA3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7) Visando melhorar a qualidade dos serviços de identificação, fornecimento e incorporação de amostras de fungos, solicitamos que ao final de cada pedido o cliente responda a Avaliação de Satisfação do Cliente, a qual será enviada por e-mail.</w:t>
      </w:r>
    </w:p>
    <w:p w14:paraId="6D3EFD9F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494B7DF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85EAA45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B) </w:t>
      </w:r>
      <w:r>
        <w:rPr>
          <w:rFonts w:ascii="Arial" w:eastAsia="Arial" w:hAnsi="Arial" w:cs="Arial"/>
          <w:b/>
          <w:sz w:val="20"/>
          <w:szCs w:val="20"/>
        </w:rPr>
        <w:t>Informações sobre o processamento da solicitação</w:t>
      </w:r>
    </w:p>
    <w:p w14:paraId="62B7051C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24C00AE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1) O serviço de identificação de amostra(s) poderá estar sujeito a cobrança. Caso seja pertinente, o valor será informado após a análise crítica do pedido, realizada pela equipe da Micoteca URM. </w:t>
      </w:r>
    </w:p>
    <w:p w14:paraId="58C2D034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4BA2F2F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O prazo para finalização do pedido e entrega do resultado da identificação da(s) amostra(s) varia de acordo com a quantidade solicitada, podendo levar de 30 (trinta) a 45 (quarenta e cinco) dias úteis (sujeito a prorrogação). No caso de alteração do prazo o cliente será notificado via e-mail ou telefone;</w:t>
      </w:r>
    </w:p>
    <w:p w14:paraId="35B1052D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32066CA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 A(s) amostra(s) enviada(s) para identificação passará(</w:t>
      </w:r>
      <w:proofErr w:type="spellStart"/>
      <w:r>
        <w:rPr>
          <w:rFonts w:ascii="Arial" w:eastAsia="Arial" w:hAnsi="Arial" w:cs="Arial"/>
          <w:sz w:val="20"/>
          <w:szCs w:val="20"/>
        </w:rPr>
        <w:t>ão</w:t>
      </w:r>
      <w:proofErr w:type="spellEnd"/>
      <w:r>
        <w:rPr>
          <w:rFonts w:ascii="Arial" w:eastAsia="Arial" w:hAnsi="Arial" w:cs="Arial"/>
          <w:sz w:val="20"/>
          <w:szCs w:val="20"/>
        </w:rPr>
        <w:t>) por uma análise crítica pela equipe da Micoteca URM, e a confirmação do processamento desta(s) será dado em até 7 (sete) dias úteis (contados a partir da data de confirmação de recebimento do pedido pela equipe da Micoteca e liberação do Nº do pedido da solicitação);</w:t>
      </w:r>
    </w:p>
    <w:p w14:paraId="6D142C3F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9F25710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4) Ao ser notificado que o pedido ficou pronto, o cliente receberá, quando pertinente, os dados para o pagamento referente ao valor do serviço. </w:t>
      </w:r>
    </w:p>
    <w:p w14:paraId="2102C320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20472F4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6) Após a confirmação do pagamento, quando pertinente, o resultado da identificação será enviado por e-mail.</w:t>
      </w:r>
    </w:p>
    <w:p w14:paraId="7FBAA353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36189932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8B9EF40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C) </w:t>
      </w:r>
      <w:r>
        <w:rPr>
          <w:rFonts w:ascii="Arial" w:eastAsia="Arial" w:hAnsi="Arial" w:cs="Arial"/>
          <w:b/>
          <w:sz w:val="20"/>
          <w:szCs w:val="20"/>
        </w:rPr>
        <w:t>Informações sobre o preenchimento da solicitação</w:t>
      </w:r>
    </w:p>
    <w:p w14:paraId="401C4D28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8C8C862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 É obrigatório o preenchimento das informações referentes aos dados do(a) solicitante;</w:t>
      </w:r>
    </w:p>
    <w:p w14:paraId="69BC0AB3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DF37095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A solicitação apenas começará a ser processada quando a(s) amostra(s) for(em) recebida(s) pela Micoteca e a equipe notificar o recebimento para o cliente;</w:t>
      </w:r>
    </w:p>
    <w:p w14:paraId="2F32F220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07F81FA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 É imprescindível que o cliente siga as recomendações para envio de amostras para identificação.</w:t>
      </w:r>
    </w:p>
    <w:p w14:paraId="46AA312E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A2D97FE" w14:textId="77777777" w:rsidR="00D34EEE" w:rsidRDefault="00000000">
      <w:pPr>
        <w:tabs>
          <w:tab w:val="left" w:pos="1843"/>
        </w:tabs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D) Recomendações para envio de amostras para Identificação </w:t>
      </w:r>
    </w:p>
    <w:p w14:paraId="122C9C6E" w14:textId="77777777" w:rsidR="00D34EEE" w:rsidRDefault="00000000">
      <w:pPr>
        <w:tabs>
          <w:tab w:val="left" w:pos="1843"/>
        </w:tabs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 Somente será(</w:t>
      </w:r>
      <w:proofErr w:type="spellStart"/>
      <w:r>
        <w:rPr>
          <w:rFonts w:ascii="Arial" w:eastAsia="Arial" w:hAnsi="Arial" w:cs="Arial"/>
          <w:sz w:val="20"/>
          <w:szCs w:val="20"/>
        </w:rPr>
        <w:t>ão</w:t>
      </w:r>
      <w:proofErr w:type="spellEnd"/>
      <w:r>
        <w:rPr>
          <w:rFonts w:ascii="Arial" w:eastAsia="Arial" w:hAnsi="Arial" w:cs="Arial"/>
          <w:sz w:val="20"/>
          <w:szCs w:val="20"/>
        </w:rPr>
        <w:t>) processada(s) a(s) amostra(s) que estiver(em) pura(s) e viável(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); </w:t>
      </w:r>
    </w:p>
    <w:p w14:paraId="5479E16E" w14:textId="77777777" w:rsidR="00D34EEE" w:rsidRDefault="00000000">
      <w:pPr>
        <w:tabs>
          <w:tab w:val="left" w:pos="1843"/>
        </w:tabs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A(s) amostra(s) deverá(</w:t>
      </w:r>
      <w:proofErr w:type="spellStart"/>
      <w:r>
        <w:rPr>
          <w:rFonts w:ascii="Arial" w:eastAsia="Arial" w:hAnsi="Arial" w:cs="Arial"/>
          <w:sz w:val="20"/>
          <w:szCs w:val="20"/>
        </w:rPr>
        <w:t>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ser cultivada(s) em meio(s) de cultura contido(s) </w:t>
      </w:r>
      <w:r>
        <w:rPr>
          <w:rFonts w:ascii="Arial" w:eastAsia="Arial" w:hAnsi="Arial" w:cs="Arial"/>
          <w:b/>
          <w:sz w:val="20"/>
          <w:szCs w:val="20"/>
        </w:rPr>
        <w:t>preferencialmente</w:t>
      </w:r>
      <w:r>
        <w:rPr>
          <w:rFonts w:ascii="Arial" w:eastAsia="Arial" w:hAnsi="Arial" w:cs="Arial"/>
          <w:sz w:val="20"/>
          <w:szCs w:val="20"/>
        </w:rPr>
        <w:t xml:space="preserve"> em tubo(s) de ensaio (inclinação do meio deverá ser de até 2 cm do tubo), verificar imagem abaixo:</w:t>
      </w:r>
    </w:p>
    <w:p w14:paraId="62CA1F03" w14:textId="77777777" w:rsidR="00D34EEE" w:rsidRDefault="00000000">
      <w:pP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drawing>
          <wp:inline distT="0" distB="0" distL="114300" distR="114300" wp14:anchorId="61CF9D24" wp14:editId="74CC5267">
            <wp:extent cx="2030095" cy="1440180"/>
            <wp:effectExtent l="0" t="0" r="0" b="0"/>
            <wp:docPr id="1040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440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149F10" w14:textId="77777777" w:rsidR="00D34EEE" w:rsidRDefault="00000000">
      <w:pPr>
        <w:tabs>
          <w:tab w:val="left" w:pos="0"/>
        </w:tabs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3) Os meios de cultura </w:t>
      </w:r>
      <w:r>
        <w:rPr>
          <w:rFonts w:ascii="Arial" w:eastAsia="Arial" w:hAnsi="Arial" w:cs="Arial"/>
          <w:b/>
          <w:sz w:val="20"/>
          <w:szCs w:val="20"/>
        </w:rPr>
        <w:t xml:space="preserve">indicados </w:t>
      </w:r>
      <w:r>
        <w:rPr>
          <w:rFonts w:ascii="Arial" w:eastAsia="Arial" w:hAnsi="Arial" w:cs="Arial"/>
          <w:sz w:val="20"/>
          <w:szCs w:val="20"/>
        </w:rPr>
        <w:t>são batata-dextrose-ágar (BDA), Ágar Sabouraud ou Ágar Extrato de Malte;</w:t>
      </w:r>
    </w:p>
    <w:p w14:paraId="55271502" w14:textId="77777777" w:rsidR="00D34EEE" w:rsidRDefault="00D34EEE">
      <w:pPr>
        <w:tabs>
          <w:tab w:val="left" w:pos="0"/>
        </w:tabs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575DD2A7" w14:textId="77777777" w:rsidR="00D34EEE" w:rsidRDefault="00000000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4) Recomendamos que a(s) amostra(s) seja(m) cultivada(s) 8 (oito) dias antes do envio;</w:t>
      </w:r>
    </w:p>
    <w:p w14:paraId="45674435" w14:textId="77777777" w:rsidR="00D34EEE" w:rsidRDefault="00D34EEE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5B0828B" w14:textId="77777777" w:rsidR="00D34EEE" w:rsidRDefault="00000000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5) O(s) tubo(s) de ensaio deverá(</w:t>
      </w:r>
      <w:proofErr w:type="spellStart"/>
      <w:r>
        <w:rPr>
          <w:rFonts w:ascii="Arial" w:eastAsia="Arial" w:hAnsi="Arial" w:cs="Arial"/>
          <w:sz w:val="20"/>
          <w:szCs w:val="20"/>
        </w:rPr>
        <w:t>ão</w:t>
      </w:r>
      <w:proofErr w:type="spellEnd"/>
      <w:r>
        <w:rPr>
          <w:rFonts w:ascii="Arial" w:eastAsia="Arial" w:hAnsi="Arial" w:cs="Arial"/>
          <w:sz w:val="20"/>
          <w:szCs w:val="20"/>
        </w:rPr>
        <w:t>) ser embalado(s) separadamente com papel filme e, preferencialmente, em plástico tipo bolha, e, quando pertinente, agrupados de forma que garanta a integridade dos mesmos durante o transporte;</w:t>
      </w:r>
    </w:p>
    <w:p w14:paraId="7F8CC770" w14:textId="77777777" w:rsidR="00D34EEE" w:rsidRDefault="00D34EEE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6CC15B0" w14:textId="77777777" w:rsidR="00D34EEE" w:rsidRDefault="00000000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6) O(s) tubo(s) de ensaio poderá(</w:t>
      </w:r>
      <w:proofErr w:type="spellStart"/>
      <w:r>
        <w:rPr>
          <w:rFonts w:ascii="Arial" w:eastAsia="Arial" w:hAnsi="Arial" w:cs="Arial"/>
          <w:sz w:val="20"/>
          <w:szCs w:val="20"/>
        </w:rPr>
        <w:t>ão</w:t>
      </w:r>
      <w:proofErr w:type="spellEnd"/>
      <w:r>
        <w:rPr>
          <w:rFonts w:ascii="Arial" w:eastAsia="Arial" w:hAnsi="Arial" w:cs="Arial"/>
          <w:sz w:val="20"/>
          <w:szCs w:val="20"/>
        </w:rPr>
        <w:t>) ser entregue(s) na Micoteca URM ou enviado(s) pelos Correios. No caso de envio, o(s) tubo(s) deverá(</w:t>
      </w:r>
      <w:proofErr w:type="spellStart"/>
      <w:r>
        <w:rPr>
          <w:rFonts w:ascii="Arial" w:eastAsia="Arial" w:hAnsi="Arial" w:cs="Arial"/>
          <w:sz w:val="20"/>
          <w:szCs w:val="20"/>
        </w:rPr>
        <w:t>ão</w:t>
      </w:r>
      <w:proofErr w:type="spellEnd"/>
      <w:r>
        <w:rPr>
          <w:rFonts w:ascii="Arial" w:eastAsia="Arial" w:hAnsi="Arial" w:cs="Arial"/>
          <w:sz w:val="20"/>
          <w:szCs w:val="20"/>
        </w:rPr>
        <w:t>) ser acondicionado(s) em caixa de papelão e/ou isopor, e a embalagem deverá estar lacrada e etiquetada externamente com os endereços (destinatário e remetente) e com o símbolo “Cuidado Frágil”:</w:t>
      </w:r>
    </w:p>
    <w:p w14:paraId="6E68E078" w14:textId="77777777" w:rsidR="00D34EEE" w:rsidRDefault="00D34EEE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8784C23" w14:textId="77777777" w:rsidR="00D34EEE" w:rsidRDefault="00D34EEE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A0DADF6" w14:textId="77777777" w:rsidR="00D34EEE" w:rsidRDefault="00000000">
      <w:pPr>
        <w:tabs>
          <w:tab w:val="left" w:pos="0"/>
        </w:tabs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114300" distR="114300" wp14:anchorId="5D8241F0" wp14:editId="69286C3A">
            <wp:extent cx="1871980" cy="1800225"/>
            <wp:effectExtent l="0" t="0" r="0" b="0"/>
            <wp:docPr id="1041" name="image26.png" descr="frág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frági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D788A4" w14:textId="77777777" w:rsidR="00D34EEE" w:rsidRDefault="00D34EEE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CA1BFFD" w14:textId="77777777" w:rsidR="00D34EEE" w:rsidRDefault="00000000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7) A embalagem deverá ser postada como encomenda PAC ou SEDEX (preferencialmente SEDEX, para agilizar o transporte das amostras);</w:t>
      </w:r>
    </w:p>
    <w:p w14:paraId="544F2087" w14:textId="77777777" w:rsidR="00D34EEE" w:rsidRDefault="00D34EEE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A9FD027" w14:textId="77777777" w:rsidR="00D34EEE" w:rsidRDefault="00000000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8) Endereço de postagem: </w:t>
      </w:r>
    </w:p>
    <w:p w14:paraId="600164B2" w14:textId="77777777" w:rsidR="00D34EEE" w:rsidRDefault="00D34EEE">
      <w:pPr>
        <w:tabs>
          <w:tab w:val="left" w:pos="0"/>
        </w:tabs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080FCAC" w14:textId="77777777" w:rsidR="00D34EEE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Micoteca URM</w:t>
      </w:r>
    </w:p>
    <w:p w14:paraId="5F6A1D90" w14:textId="77777777" w:rsidR="00D34EEE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Cristina Maria de Souza Motta</w:t>
      </w:r>
    </w:p>
    <w:p w14:paraId="04FCF74E" w14:textId="77777777" w:rsidR="00D34EEE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Centro de Biociências – </w:t>
      </w:r>
      <w:proofErr w:type="spellStart"/>
      <w:r>
        <w:rPr>
          <w:rFonts w:ascii="Arial" w:eastAsia="Arial" w:hAnsi="Arial" w:cs="Arial"/>
          <w:b/>
        </w:rPr>
        <w:t>Depto</w:t>
      </w:r>
      <w:proofErr w:type="spellEnd"/>
      <w:r>
        <w:rPr>
          <w:rFonts w:ascii="Arial" w:eastAsia="Arial" w:hAnsi="Arial" w:cs="Arial"/>
          <w:b/>
        </w:rPr>
        <w:t>. de Micologia</w:t>
      </w:r>
    </w:p>
    <w:p w14:paraId="77A82494" w14:textId="77777777" w:rsidR="00D34EEE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Av. da Engenharia, s/nº</w:t>
      </w:r>
    </w:p>
    <w:p w14:paraId="08903948" w14:textId="77777777" w:rsidR="00D34EEE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Cidade Universitária</w:t>
      </w:r>
    </w:p>
    <w:p w14:paraId="1FF227D8" w14:textId="77777777" w:rsidR="00D34EEE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</w:rPr>
        <w:sectPr w:rsidR="00D34E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566" w:bottom="568" w:left="567" w:header="227" w:footer="283" w:gutter="0"/>
          <w:pgNumType w:start="1"/>
          <w:cols w:space="720"/>
        </w:sectPr>
      </w:pPr>
      <w:r>
        <w:rPr>
          <w:rFonts w:ascii="Arial" w:eastAsia="Arial" w:hAnsi="Arial" w:cs="Arial"/>
          <w:b/>
        </w:rPr>
        <w:t xml:space="preserve">CEP: 50740-600 </w:t>
      </w:r>
      <w:r>
        <w:rPr>
          <w:rFonts w:ascii="Arial" w:eastAsia="Arial" w:hAnsi="Arial" w:cs="Arial"/>
          <w:b/>
        </w:rPr>
        <w:tab/>
        <w:t>Recife – PE, Brasil</w:t>
      </w:r>
    </w:p>
    <w:p w14:paraId="27EF5526" w14:textId="77777777" w:rsidR="00D34EEE" w:rsidRDefault="00000000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SOLICITAÇÃO DE IDENTIFICAÇÃO DE AMOSTRA(S)</w:t>
      </w:r>
    </w:p>
    <w:p w14:paraId="23A257D1" w14:textId="77777777" w:rsidR="00D34EEE" w:rsidRDefault="00D34EEE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260FAB91" w14:textId="77777777" w:rsidR="00D34EEE" w:rsidRDefault="00000000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De: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object w:dxaOrig="6540" w:dyaOrig="420" w14:anchorId="4ECCD751">
          <v:shape id="_x0000_s0" o:spid="_x0000_i1025" type="#_x0000_t75" style="width:327pt;height:21pt;visibility:visible" o:ole="">
            <v:imagedata r:id="rId15" o:title=""/>
            <v:path o:extrusionok="t"/>
          </v:shape>
          <o:OLEObject Type="Embed" ProgID="Forms.TextBox.1" ShapeID="_x0000_s0" DrawAspect="Content" ObjectID="_1741586991" r:id="rId16"/>
        </w:objec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object w:dxaOrig="1160" w:dyaOrig="400" w14:anchorId="236D2DFF">
          <v:shape id="_x0000_i1026" type="#_x0000_t75" style="width:57.75pt;height:20.25pt;visibility:visible" o:ole="">
            <v:imagedata r:id="rId17" o:title=""/>
            <v:path o:extrusionok="t"/>
          </v:shape>
          <o:OLEObject Type="Embed" ProgID="Forms.TextBox.1" ShapeID="_x0000_i1026" DrawAspect="Content" ObjectID="_1741586992" r:id="rId18"/>
        </w:objec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hidden="0" allowOverlap="1" wp14:anchorId="2E8A54DF" wp14:editId="0BE6C28F">
                <wp:simplePos x="0" y="0"/>
                <wp:positionH relativeFrom="column">
                  <wp:posOffset>4927600</wp:posOffset>
                </wp:positionH>
                <wp:positionV relativeFrom="paragraph">
                  <wp:posOffset>241300</wp:posOffset>
                </wp:positionV>
                <wp:extent cx="1676400" cy="238125"/>
                <wp:effectExtent l="0" t="0" r="0" b="0"/>
                <wp:wrapNone/>
                <wp:docPr id="1030" name="Retângulo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2563" y="3665700"/>
                          <a:ext cx="1666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EAB52E" w14:textId="77777777" w:rsidR="00D34EEE" w:rsidRDefault="00000000">
                            <w:pPr>
                              <w:spacing w:line="275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*a ser preenchido pela Micoteca</w:t>
                            </w:r>
                          </w:p>
                          <w:p w14:paraId="61359A4C" w14:textId="77777777" w:rsidR="00D34EEE" w:rsidRDefault="00D34EEE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241300</wp:posOffset>
                </wp:positionV>
                <wp:extent cx="1676400" cy="238125"/>
                <wp:effectExtent b="0" l="0" r="0" t="0"/>
                <wp:wrapNone/>
                <wp:docPr id="1030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hidden="0" allowOverlap="1" wp14:anchorId="2EC2AFBB" wp14:editId="7DDC7338">
                <wp:simplePos x="0" y="0"/>
                <wp:positionH relativeFrom="column">
                  <wp:posOffset>4940300</wp:posOffset>
                </wp:positionH>
                <wp:positionV relativeFrom="paragraph">
                  <wp:posOffset>0</wp:posOffset>
                </wp:positionV>
                <wp:extent cx="1000125" cy="285750"/>
                <wp:effectExtent l="0" t="0" r="0" b="0"/>
                <wp:wrapNone/>
                <wp:docPr id="1029" name="Retângul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700" y="3641888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65768C" w14:textId="77777777" w:rsidR="00D34EEE" w:rsidRDefault="00000000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Nº do pedido*</w:t>
                            </w:r>
                          </w:p>
                          <w:p w14:paraId="5E81B9BD" w14:textId="77777777" w:rsidR="00D34EEE" w:rsidRDefault="00D34EEE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0</wp:posOffset>
                </wp:positionV>
                <wp:extent cx="1000125" cy="285750"/>
                <wp:effectExtent b="0" l="0" r="0" t="0"/>
                <wp:wrapNone/>
                <wp:docPr id="1029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35ADD2" w14:textId="77777777" w:rsidR="00D34EEE" w:rsidRDefault="00000000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Para: Cristina Maria de Souza Motta</w:t>
      </w:r>
    </w:p>
    <w:p w14:paraId="205A2A75" w14:textId="77777777" w:rsidR="00D34EEE" w:rsidRDefault="00000000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14"/>
          <w:szCs w:val="14"/>
        </w:rPr>
        <w:t>Curadora da Micoteca URM</w:t>
      </w:r>
    </w:p>
    <w:p w14:paraId="3E1B83D3" w14:textId="77777777" w:rsidR="00D34EEE" w:rsidRDefault="00D34EEE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09D0DC5" w14:textId="77777777" w:rsidR="00D34EEE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Prezada,</w:t>
      </w:r>
    </w:p>
    <w:p w14:paraId="6426096B" w14:textId="77777777" w:rsidR="00D34EEE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Vimos solicitar a V.Sa. a identificação de amostra(s) de fungo(s) abaixo relacionada(s),</w:t>
      </w:r>
    </w:p>
    <w:tbl>
      <w:tblPr>
        <w:tblStyle w:val="a"/>
        <w:tblW w:w="10538" w:type="dxa"/>
        <w:jc w:val="center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533"/>
        <w:gridCol w:w="5835"/>
      </w:tblGrid>
      <w:tr w:rsidR="00D34EEE" w14:paraId="0A97D1CF" w14:textId="77777777">
        <w:trPr>
          <w:trHeight w:val="353"/>
          <w:jc w:val="center"/>
        </w:trPr>
        <w:tc>
          <w:tcPr>
            <w:tcW w:w="1170" w:type="dxa"/>
            <w:shd w:val="clear" w:color="auto" w:fill="C0504D"/>
            <w:vAlign w:val="center"/>
          </w:tcPr>
          <w:p w14:paraId="22443952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Nº de ordem</w:t>
            </w:r>
          </w:p>
        </w:tc>
        <w:tc>
          <w:tcPr>
            <w:tcW w:w="3533" w:type="dxa"/>
            <w:shd w:val="clear" w:color="auto" w:fill="C0504D"/>
            <w:vAlign w:val="center"/>
          </w:tcPr>
          <w:p w14:paraId="2E57C466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Código da Amostra</w:t>
            </w:r>
          </w:p>
        </w:tc>
        <w:tc>
          <w:tcPr>
            <w:tcW w:w="5835" w:type="dxa"/>
            <w:shd w:val="clear" w:color="auto" w:fill="C0504D"/>
            <w:vAlign w:val="center"/>
          </w:tcPr>
          <w:p w14:paraId="78164D13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Substrato/Hospedeiro</w:t>
            </w:r>
          </w:p>
        </w:tc>
      </w:tr>
      <w:tr w:rsidR="00D34EEE" w14:paraId="1D7E6636" w14:textId="77777777">
        <w:trPr>
          <w:trHeight w:val="432"/>
          <w:jc w:val="center"/>
        </w:trPr>
        <w:tc>
          <w:tcPr>
            <w:tcW w:w="11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vAlign w:val="center"/>
          </w:tcPr>
          <w:p w14:paraId="7D58A812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3" w:type="dxa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4D34AB61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3300" w:dyaOrig="400" w14:anchorId="0D3D26D4">
                <v:shape id="_x0000_i1027" type="#_x0000_t75" style="width:165pt;height:20.25pt;visibility:visible" o:ole="">
                  <v:imagedata r:id="rId59" o:title=""/>
                  <v:path o:extrusionok="t"/>
                </v:shape>
                <o:OLEObject Type="Embed" ProgID="Forms.TextBox.1" ShapeID="_x0000_i1027" DrawAspect="Content" ObjectID="_1741586993" r:id="rId60"/>
              </w:object>
            </w:r>
          </w:p>
        </w:tc>
        <w:tc>
          <w:tcPr>
            <w:tcW w:w="5835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89F975B" w14:textId="77777777" w:rsidR="00D34EEE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5480" w:dyaOrig="420" w14:anchorId="7E0753AD">
                <v:shape id="_x0000_i1028" type="#_x0000_t75" style="width:273.75pt;height:21pt;visibility:visible" o:ole="">
                  <v:imagedata r:id="rId61" o:title=""/>
                  <v:path o:extrusionok="t"/>
                </v:shape>
                <o:OLEObject Type="Embed" ProgID="Forms.TextBox.1" ShapeID="_x0000_i1028" DrawAspect="Content" ObjectID="_1741586994" r:id="rId62"/>
              </w:object>
            </w:r>
          </w:p>
        </w:tc>
      </w:tr>
      <w:tr w:rsidR="00D34EEE" w14:paraId="0230EB5C" w14:textId="77777777">
        <w:trPr>
          <w:trHeight w:val="353"/>
          <w:jc w:val="center"/>
        </w:trPr>
        <w:tc>
          <w:tcPr>
            <w:tcW w:w="1170" w:type="dxa"/>
          </w:tcPr>
          <w:p w14:paraId="1523EBAE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3" w:type="dxa"/>
          </w:tcPr>
          <w:p w14:paraId="1E151F52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3300" w:dyaOrig="400" w14:anchorId="7A220AAE">
                <v:shape id="_x0000_i1029" type="#_x0000_t75" style="width:165pt;height:20.25pt;visibility:visible" o:ole="">
                  <v:imagedata r:id="rId59" o:title=""/>
                  <v:path o:extrusionok="t"/>
                </v:shape>
                <o:OLEObject Type="Embed" ProgID="Forms.TextBox.1" ShapeID="_x0000_i1029" DrawAspect="Content" ObjectID="_1741586995" r:id="rId63"/>
              </w:object>
            </w:r>
          </w:p>
        </w:tc>
        <w:tc>
          <w:tcPr>
            <w:tcW w:w="5835" w:type="dxa"/>
          </w:tcPr>
          <w:p w14:paraId="2B5F4D9B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5480" w:dyaOrig="420" w14:anchorId="0700B8B7">
                <v:shape id="_x0000_i1030" type="#_x0000_t75" style="width:273.75pt;height:21pt;visibility:visible" o:ole="">
                  <v:imagedata r:id="rId61" o:title=""/>
                  <v:path o:extrusionok="t"/>
                </v:shape>
                <o:OLEObject Type="Embed" ProgID="Forms.TextBox.1" ShapeID="_x0000_i1030" DrawAspect="Content" ObjectID="_1741586996" r:id="rId64"/>
              </w:object>
            </w:r>
          </w:p>
        </w:tc>
      </w:tr>
      <w:tr w:rsidR="00D34EEE" w14:paraId="4481619A" w14:textId="77777777">
        <w:trPr>
          <w:trHeight w:val="353"/>
          <w:jc w:val="center"/>
        </w:trPr>
        <w:tc>
          <w:tcPr>
            <w:tcW w:w="11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29C1D6CE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3" w:type="dxa"/>
            <w:tcBorders>
              <w:top w:val="single" w:sz="8" w:space="0" w:color="C0504D"/>
              <w:bottom w:val="single" w:sz="8" w:space="0" w:color="C0504D"/>
            </w:tcBorders>
          </w:tcPr>
          <w:p w14:paraId="0C5A6107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3300" w:dyaOrig="400" w14:anchorId="41BAEF91">
                <v:shape id="_x0000_i1031" type="#_x0000_t75" style="width:165pt;height:20.25pt;visibility:visible" o:ole="">
                  <v:imagedata r:id="rId59" o:title=""/>
                  <v:path o:extrusionok="t"/>
                </v:shape>
                <o:OLEObject Type="Embed" ProgID="Forms.TextBox.1" ShapeID="_x0000_i1031" DrawAspect="Content" ObjectID="_1741586997" r:id="rId65"/>
              </w:object>
            </w:r>
          </w:p>
        </w:tc>
        <w:tc>
          <w:tcPr>
            <w:tcW w:w="5835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248F8E7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5480" w:dyaOrig="420" w14:anchorId="3B855229">
                <v:shape id="_x0000_i1032" type="#_x0000_t75" style="width:273.75pt;height:21pt;visibility:visible" o:ole="">
                  <v:imagedata r:id="rId61" o:title=""/>
                  <v:path o:extrusionok="t"/>
                </v:shape>
                <o:OLEObject Type="Embed" ProgID="Forms.TextBox.1" ShapeID="_x0000_i1032" DrawAspect="Content" ObjectID="_1741586998" r:id="rId66"/>
              </w:object>
            </w:r>
          </w:p>
        </w:tc>
      </w:tr>
      <w:tr w:rsidR="00D34EEE" w14:paraId="039C7B4B" w14:textId="77777777">
        <w:trPr>
          <w:trHeight w:val="353"/>
          <w:jc w:val="center"/>
        </w:trPr>
        <w:tc>
          <w:tcPr>
            <w:tcW w:w="1170" w:type="dxa"/>
          </w:tcPr>
          <w:p w14:paraId="328A26D1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33" w:type="dxa"/>
          </w:tcPr>
          <w:p w14:paraId="78FFF08C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3300" w:dyaOrig="400" w14:anchorId="04ADC97D">
                <v:shape id="_x0000_i1033" type="#_x0000_t75" style="width:165pt;height:20.25pt;visibility:visible" o:ole="">
                  <v:imagedata r:id="rId59" o:title=""/>
                  <v:path o:extrusionok="t"/>
                </v:shape>
                <o:OLEObject Type="Embed" ProgID="Forms.TextBox.1" ShapeID="_x0000_i1033" DrawAspect="Content" ObjectID="_1741586999" r:id="rId67"/>
              </w:object>
            </w:r>
          </w:p>
        </w:tc>
        <w:tc>
          <w:tcPr>
            <w:tcW w:w="5835" w:type="dxa"/>
          </w:tcPr>
          <w:p w14:paraId="0DBC15C9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5480" w:dyaOrig="420" w14:anchorId="1A1764AE">
                <v:shape id="_x0000_i1034" type="#_x0000_t75" style="width:273.75pt;height:21pt;visibility:visible" o:ole="">
                  <v:imagedata r:id="rId61" o:title=""/>
                  <v:path o:extrusionok="t"/>
                </v:shape>
                <o:OLEObject Type="Embed" ProgID="Forms.TextBox.1" ShapeID="_x0000_i1034" DrawAspect="Content" ObjectID="_1741587000" r:id="rId68"/>
              </w:object>
            </w:r>
          </w:p>
        </w:tc>
      </w:tr>
      <w:tr w:rsidR="00D34EEE" w14:paraId="4E3E30C2" w14:textId="77777777">
        <w:trPr>
          <w:trHeight w:val="353"/>
          <w:jc w:val="center"/>
        </w:trPr>
        <w:tc>
          <w:tcPr>
            <w:tcW w:w="11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2532935C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33" w:type="dxa"/>
            <w:tcBorders>
              <w:top w:val="single" w:sz="8" w:space="0" w:color="C0504D"/>
              <w:bottom w:val="single" w:sz="8" w:space="0" w:color="C0504D"/>
            </w:tcBorders>
          </w:tcPr>
          <w:p w14:paraId="204C0338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3300" w:dyaOrig="400" w14:anchorId="0E7E1765">
                <v:shape id="_x0000_i1035" type="#_x0000_t75" style="width:165pt;height:20.25pt;visibility:visible" o:ole="">
                  <v:imagedata r:id="rId59" o:title=""/>
                  <v:path o:extrusionok="t"/>
                </v:shape>
                <o:OLEObject Type="Embed" ProgID="Forms.TextBox.1" ShapeID="_x0000_i1035" DrawAspect="Content" ObjectID="_1741587001" r:id="rId69"/>
              </w:object>
            </w:r>
          </w:p>
        </w:tc>
        <w:tc>
          <w:tcPr>
            <w:tcW w:w="5835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F244A2C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5480" w:dyaOrig="420" w14:anchorId="1654294D">
                <v:shape id="_x0000_i1036" type="#_x0000_t75" style="width:273.75pt;height:21pt;visibility:visible" o:ole="">
                  <v:imagedata r:id="rId61" o:title=""/>
                  <v:path o:extrusionok="t"/>
                </v:shape>
                <o:OLEObject Type="Embed" ProgID="Forms.TextBox.1" ShapeID="_x0000_i1036" DrawAspect="Content" ObjectID="_1741587002" r:id="rId70"/>
              </w:object>
            </w:r>
          </w:p>
        </w:tc>
      </w:tr>
      <w:tr w:rsidR="00D34EEE" w14:paraId="22C6EA46" w14:textId="77777777">
        <w:trPr>
          <w:trHeight w:val="353"/>
          <w:jc w:val="center"/>
        </w:trPr>
        <w:tc>
          <w:tcPr>
            <w:tcW w:w="1170" w:type="dxa"/>
          </w:tcPr>
          <w:p w14:paraId="42E153D9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33" w:type="dxa"/>
          </w:tcPr>
          <w:p w14:paraId="595A8FB6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3300" w:dyaOrig="400" w14:anchorId="35C13DE0">
                <v:shape id="_x0000_i1037" type="#_x0000_t75" style="width:165pt;height:20.25pt;visibility:visible" o:ole="">
                  <v:imagedata r:id="rId59" o:title=""/>
                  <v:path o:extrusionok="t"/>
                </v:shape>
                <o:OLEObject Type="Embed" ProgID="Forms.TextBox.1" ShapeID="_x0000_i1037" DrawAspect="Content" ObjectID="_1741587003" r:id="rId71"/>
              </w:object>
            </w:r>
          </w:p>
        </w:tc>
        <w:tc>
          <w:tcPr>
            <w:tcW w:w="5835" w:type="dxa"/>
          </w:tcPr>
          <w:p w14:paraId="024817D5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5480" w:dyaOrig="420" w14:anchorId="516F781D">
                <v:shape id="_x0000_i1038" type="#_x0000_t75" style="width:273.75pt;height:21pt;visibility:visible" o:ole="">
                  <v:imagedata r:id="rId61" o:title=""/>
                  <v:path o:extrusionok="t"/>
                </v:shape>
                <o:OLEObject Type="Embed" ProgID="Forms.TextBox.1" ShapeID="_x0000_i1038" DrawAspect="Content" ObjectID="_1741587004" r:id="rId72"/>
              </w:object>
            </w:r>
          </w:p>
        </w:tc>
      </w:tr>
      <w:tr w:rsidR="00D34EEE" w14:paraId="1FEF672D" w14:textId="77777777">
        <w:trPr>
          <w:trHeight w:val="353"/>
          <w:jc w:val="center"/>
        </w:trPr>
        <w:tc>
          <w:tcPr>
            <w:tcW w:w="11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44163322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33" w:type="dxa"/>
            <w:tcBorders>
              <w:top w:val="single" w:sz="8" w:space="0" w:color="C0504D"/>
              <w:bottom w:val="single" w:sz="8" w:space="0" w:color="C0504D"/>
            </w:tcBorders>
          </w:tcPr>
          <w:p w14:paraId="22B47692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3300" w:dyaOrig="400" w14:anchorId="3C5FE426">
                <v:shape id="_x0000_i1039" type="#_x0000_t75" style="width:165pt;height:20.25pt;visibility:visible" o:ole="">
                  <v:imagedata r:id="rId59" o:title=""/>
                  <v:path o:extrusionok="t"/>
                </v:shape>
                <o:OLEObject Type="Embed" ProgID="Forms.TextBox.1" ShapeID="_x0000_i1039" DrawAspect="Content" ObjectID="_1741587005" r:id="rId73"/>
              </w:object>
            </w:r>
          </w:p>
        </w:tc>
        <w:tc>
          <w:tcPr>
            <w:tcW w:w="5835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0358301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5480" w:dyaOrig="420" w14:anchorId="45C06A0F">
                <v:shape id="_x0000_i1040" type="#_x0000_t75" style="width:273.75pt;height:21pt;visibility:visible" o:ole="">
                  <v:imagedata r:id="rId61" o:title=""/>
                  <v:path o:extrusionok="t"/>
                </v:shape>
                <o:OLEObject Type="Embed" ProgID="Forms.TextBox.1" ShapeID="_x0000_i1040" DrawAspect="Content" ObjectID="_1741587006" r:id="rId74"/>
              </w:object>
            </w:r>
          </w:p>
        </w:tc>
      </w:tr>
      <w:tr w:rsidR="00D34EEE" w14:paraId="1558D3A3" w14:textId="77777777">
        <w:trPr>
          <w:trHeight w:val="353"/>
          <w:jc w:val="center"/>
        </w:trPr>
        <w:tc>
          <w:tcPr>
            <w:tcW w:w="1170" w:type="dxa"/>
          </w:tcPr>
          <w:p w14:paraId="3E55EA76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33" w:type="dxa"/>
          </w:tcPr>
          <w:p w14:paraId="0110932D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3300" w:dyaOrig="400" w14:anchorId="01B19CA4">
                <v:shape id="_x0000_i1041" type="#_x0000_t75" style="width:165pt;height:20.25pt;visibility:visible" o:ole="">
                  <v:imagedata r:id="rId59" o:title=""/>
                  <v:path o:extrusionok="t"/>
                </v:shape>
                <o:OLEObject Type="Embed" ProgID="Forms.TextBox.1" ShapeID="_x0000_i1041" DrawAspect="Content" ObjectID="_1741587007" r:id="rId75"/>
              </w:object>
            </w:r>
          </w:p>
        </w:tc>
        <w:tc>
          <w:tcPr>
            <w:tcW w:w="5835" w:type="dxa"/>
          </w:tcPr>
          <w:p w14:paraId="73EAE4CF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5480" w:dyaOrig="420" w14:anchorId="15D2F53B">
                <v:shape id="_x0000_i1042" type="#_x0000_t75" style="width:273.75pt;height:21pt;visibility:visible" o:ole="">
                  <v:imagedata r:id="rId61" o:title=""/>
                  <v:path o:extrusionok="t"/>
                </v:shape>
                <o:OLEObject Type="Embed" ProgID="Forms.TextBox.1" ShapeID="_x0000_i1042" DrawAspect="Content" ObjectID="_1741587008" r:id="rId76"/>
              </w:object>
            </w:r>
          </w:p>
        </w:tc>
      </w:tr>
      <w:tr w:rsidR="00D34EEE" w14:paraId="533DB49A" w14:textId="77777777">
        <w:trPr>
          <w:trHeight w:val="353"/>
          <w:jc w:val="center"/>
        </w:trPr>
        <w:tc>
          <w:tcPr>
            <w:tcW w:w="11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0BBBCB97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533" w:type="dxa"/>
            <w:tcBorders>
              <w:top w:val="single" w:sz="8" w:space="0" w:color="C0504D"/>
              <w:bottom w:val="single" w:sz="8" w:space="0" w:color="C0504D"/>
            </w:tcBorders>
          </w:tcPr>
          <w:p w14:paraId="3E7E1C40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3300" w:dyaOrig="400" w14:anchorId="59168E02">
                <v:shape id="_x0000_i1043" type="#_x0000_t75" style="width:165pt;height:20.25pt;visibility:visible" o:ole="">
                  <v:imagedata r:id="rId59" o:title=""/>
                  <v:path o:extrusionok="t"/>
                </v:shape>
                <o:OLEObject Type="Embed" ProgID="Forms.TextBox.1" ShapeID="_x0000_i1043" DrawAspect="Content" ObjectID="_1741587009" r:id="rId77"/>
              </w:object>
            </w:r>
          </w:p>
        </w:tc>
        <w:tc>
          <w:tcPr>
            <w:tcW w:w="5835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70E862A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5480" w:dyaOrig="420" w14:anchorId="5152CEB3">
                <v:shape id="_x0000_i1044" type="#_x0000_t75" style="width:273.75pt;height:21pt;visibility:visible" o:ole="">
                  <v:imagedata r:id="rId61" o:title=""/>
                  <v:path o:extrusionok="t"/>
                </v:shape>
                <o:OLEObject Type="Embed" ProgID="Forms.TextBox.1" ShapeID="_x0000_i1044" DrawAspect="Content" ObjectID="_1741587010" r:id="rId78"/>
              </w:object>
            </w:r>
          </w:p>
        </w:tc>
      </w:tr>
      <w:tr w:rsidR="00D34EEE" w14:paraId="33A6596D" w14:textId="77777777">
        <w:trPr>
          <w:trHeight w:val="353"/>
          <w:jc w:val="center"/>
        </w:trPr>
        <w:tc>
          <w:tcPr>
            <w:tcW w:w="1170" w:type="dxa"/>
          </w:tcPr>
          <w:p w14:paraId="01464C65" w14:textId="77777777" w:rsidR="00D34EEE" w:rsidRDefault="0000000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33" w:type="dxa"/>
          </w:tcPr>
          <w:p w14:paraId="00ED6702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3300" w:dyaOrig="400" w14:anchorId="70D0790C">
                <v:shape id="_x0000_i1045" type="#_x0000_t75" style="width:165pt;height:20.25pt;visibility:visible" o:ole="">
                  <v:imagedata r:id="rId59" o:title=""/>
                  <v:path o:extrusionok="t"/>
                </v:shape>
                <o:OLEObject Type="Embed" ProgID="Forms.TextBox.1" ShapeID="_x0000_i1045" DrawAspect="Content" ObjectID="_1741587011" r:id="rId79"/>
              </w:object>
            </w:r>
          </w:p>
        </w:tc>
        <w:tc>
          <w:tcPr>
            <w:tcW w:w="5835" w:type="dxa"/>
          </w:tcPr>
          <w:p w14:paraId="2E956091" w14:textId="77777777" w:rsidR="00D34EEE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object w:dxaOrig="5480" w:dyaOrig="420" w14:anchorId="08C0C144">
                <v:shape id="_x0000_i1046" type="#_x0000_t75" style="width:273.75pt;height:21pt;visibility:visible" o:ole="">
                  <v:imagedata r:id="rId61" o:title=""/>
                  <v:path o:extrusionok="t"/>
                </v:shape>
                <o:OLEObject Type="Embed" ProgID="Forms.TextBox.1" ShapeID="_x0000_i1046" DrawAspect="Content" ObjectID="_1741587012" r:id="rId80"/>
              </w:object>
            </w:r>
          </w:p>
        </w:tc>
      </w:tr>
    </w:tbl>
    <w:p w14:paraId="0FC18560" w14:textId="77777777" w:rsidR="00D34EEE" w:rsidRDefault="00D34EEE">
      <w:pPr>
        <w:spacing w:after="0"/>
        <w:ind w:left="0" w:hanging="2"/>
        <w:rPr>
          <w:rFonts w:ascii="Arial" w:eastAsia="Arial" w:hAnsi="Arial" w:cs="Arial"/>
          <w:sz w:val="20"/>
          <w:szCs w:val="20"/>
        </w:rPr>
      </w:pPr>
    </w:p>
    <w:p w14:paraId="0E267CBF" w14:textId="77777777" w:rsidR="00D34EEE" w:rsidRDefault="00000000">
      <w:pPr>
        <w:spacing w:after="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DADOS DO(A) SOLICITANTE E ORIENTADOR (CASO EXISTA)</w:t>
      </w:r>
    </w:p>
    <w:p w14:paraId="758C6471" w14:textId="77777777" w:rsidR="00D34EEE" w:rsidRDefault="00D34EEE">
      <w:pPr>
        <w:spacing w:after="0"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989" w:type="dxa"/>
        <w:tblInd w:w="-10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ayout w:type="fixed"/>
        <w:tblLook w:val="0000" w:firstRow="0" w:lastRow="0" w:firstColumn="0" w:lastColumn="0" w:noHBand="0" w:noVBand="0"/>
      </w:tblPr>
      <w:tblGrid>
        <w:gridCol w:w="10989"/>
      </w:tblGrid>
      <w:tr w:rsidR="00D34EEE" w14:paraId="58D9E595" w14:textId="77777777">
        <w:trPr>
          <w:trHeight w:val="67"/>
        </w:trPr>
        <w:tc>
          <w:tcPr>
            <w:tcW w:w="10989" w:type="dxa"/>
            <w:shd w:val="clear" w:color="auto" w:fill="F2F2F2"/>
          </w:tcPr>
          <w:p w14:paraId="25F63C53" w14:textId="77777777" w:rsidR="00D34EEE" w:rsidRDefault="00000000">
            <w:pPr>
              <w:spacing w:before="40"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Solicitante e orientador 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114300" distR="114300" wp14:anchorId="65C30393" wp14:editId="056D0F40">
                  <wp:extent cx="5981700" cy="247650"/>
                  <wp:effectExtent l="0" t="0" r="0" b="0"/>
                  <wp:docPr id="1032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275025B" w14:textId="77777777" w:rsidR="00D34EEE" w:rsidRDefault="00000000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Instituição/Empresa 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114300" distR="114300" wp14:anchorId="43EEAC7E" wp14:editId="365C37FD">
                  <wp:extent cx="5419725" cy="247650"/>
                  <wp:effectExtent l="0" t="0" r="0" b="0"/>
                  <wp:docPr id="1033" name="image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7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DE864D5" w14:textId="77777777" w:rsidR="00D34EEE" w:rsidRDefault="00000000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Endereço 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114300" distR="114300" wp14:anchorId="0ADCB310" wp14:editId="4FCE3199">
                  <wp:extent cx="6048375" cy="233692"/>
                  <wp:effectExtent l="0" t="0" r="0" b="0"/>
                  <wp:docPr id="1031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375" cy="2336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70F7F4" w14:textId="77777777" w:rsidR="00D34EEE" w:rsidRDefault="00000000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Fone 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114300" distR="114300" wp14:anchorId="34518AAE" wp14:editId="374215B8">
                  <wp:extent cx="457200" cy="219075"/>
                  <wp:effectExtent l="0" t="0" r="0" b="0"/>
                  <wp:docPr id="1043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114300" distR="114300" wp14:anchorId="7D480BE2" wp14:editId="4FFCC759">
                  <wp:extent cx="1724025" cy="219075"/>
                  <wp:effectExtent l="0" t="0" r="0" b="0"/>
                  <wp:docPr id="1037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E-mail 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114300" distR="114300" wp14:anchorId="2F78910D" wp14:editId="3F6172E5">
                  <wp:extent cx="3598027" cy="247650"/>
                  <wp:effectExtent l="0" t="0" r="0" b="0"/>
                  <wp:docPr id="1035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8027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3E50470" w14:textId="77777777" w:rsidR="00D34EEE" w:rsidRDefault="00000000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Data de preenchimento 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114300" distR="114300" wp14:anchorId="1881867F" wp14:editId="3C117EAB">
                  <wp:extent cx="457200" cy="219075"/>
                  <wp:effectExtent l="0" t="0" r="0" b="0"/>
                  <wp:docPr id="1042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114300" distR="114300" wp14:anchorId="0635395F" wp14:editId="42E69D6B">
                  <wp:extent cx="457200" cy="219075"/>
                  <wp:effectExtent l="0" t="0" r="0" b="0"/>
                  <wp:docPr id="1036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114300" distR="114300" wp14:anchorId="2431FCA5" wp14:editId="2CB61990">
                  <wp:extent cx="828675" cy="219075"/>
                  <wp:effectExtent l="0" t="0" r="0" b="0"/>
                  <wp:docPr id="1045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Observações 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114300" distR="114300" wp14:anchorId="60FF780F" wp14:editId="43ADD3FB">
                  <wp:extent cx="6657975" cy="198118"/>
                  <wp:effectExtent l="0" t="0" r="0" b="0"/>
                  <wp:docPr id="1044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7975" cy="1981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E80A63" w14:textId="77777777" w:rsidR="00D34EEE" w:rsidRDefault="00D34EEE">
            <w:pPr>
              <w:spacing w:after="0" w:line="240" w:lineRule="auto"/>
              <w:rPr>
                <w:rFonts w:ascii="Arial" w:eastAsia="Arial" w:hAnsi="Arial" w:cs="Arial"/>
                <w:sz w:val="6"/>
                <w:szCs w:val="6"/>
              </w:rPr>
            </w:pPr>
          </w:p>
          <w:p w14:paraId="27E35FAB" w14:textId="77777777" w:rsidR="00D34EEE" w:rsidRDefault="00000000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114300" distR="114300" wp14:anchorId="7EAA19AC" wp14:editId="5EA7E55A">
                  <wp:extent cx="180975" cy="190500"/>
                  <wp:effectExtent l="0" t="0" r="0" b="0"/>
                  <wp:docPr id="1034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Li e estou de acordo com os termos acima descritos.</w:t>
            </w:r>
          </w:p>
        </w:tc>
      </w:tr>
    </w:tbl>
    <w:p w14:paraId="3A496364" w14:textId="77777777" w:rsidR="00D34EEE" w:rsidRDefault="00D34EEE">
      <w:pPr>
        <w:ind w:left="0" w:hanging="2"/>
        <w:rPr>
          <w:rFonts w:ascii="Arial" w:eastAsia="Arial" w:hAnsi="Arial" w:cs="Arial"/>
          <w:sz w:val="20"/>
          <w:szCs w:val="20"/>
        </w:rPr>
      </w:pPr>
    </w:p>
    <w:sectPr w:rsidR="00D34EEE">
      <w:pgSz w:w="11906" w:h="16838"/>
      <w:pgMar w:top="426" w:right="566" w:bottom="568" w:left="567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66F8" w14:textId="77777777" w:rsidR="00663603" w:rsidRDefault="0066360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ECF90C" w14:textId="77777777" w:rsidR="00663603" w:rsidRDefault="0066360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B99E" w14:textId="77777777" w:rsidR="009D0A29" w:rsidRDefault="009D0A2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C2F9" w14:textId="419D562B" w:rsidR="00D34EEE" w:rsidRDefault="00000000">
    <w:pPr>
      <w:pBdr>
        <w:top w:val="single" w:sz="8" w:space="1" w:color="000000"/>
      </w:pBdr>
      <w:spacing w:after="0" w:line="240" w:lineRule="auto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Coleção de Culturas - Micoteca URM - </w:t>
    </w:r>
    <w:proofErr w:type="spellStart"/>
    <w:r>
      <w:rPr>
        <w:rFonts w:ascii="Arial" w:eastAsia="Arial" w:hAnsi="Arial" w:cs="Arial"/>
        <w:sz w:val="16"/>
        <w:szCs w:val="16"/>
      </w:rPr>
      <w:t>Depto</w:t>
    </w:r>
    <w:proofErr w:type="spellEnd"/>
    <w:r>
      <w:rPr>
        <w:rFonts w:ascii="Arial" w:eastAsia="Arial" w:hAnsi="Arial" w:cs="Arial"/>
        <w:sz w:val="16"/>
        <w:szCs w:val="16"/>
      </w:rPr>
      <w:t>. de Micologia/CB/UFPE</w:t>
    </w:r>
  </w:p>
  <w:p w14:paraId="50D0B647" w14:textId="77777777" w:rsidR="00D34EEE" w:rsidRDefault="00000000">
    <w:pPr>
      <w:spacing w:after="0" w:line="240" w:lineRule="auto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Av. da Engenharia, s/n Cidade Universitária, Recife/PE, CEP: 50740-600</w:t>
    </w:r>
  </w:p>
  <w:p w14:paraId="71EDAA3E" w14:textId="77777777" w:rsidR="00D34EEE" w:rsidRDefault="00000000">
    <w:pPr>
      <w:spacing w:after="0" w:line="240" w:lineRule="auto"/>
      <w:ind w:left="0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  <w:sz w:val="16"/>
        <w:szCs w:val="16"/>
      </w:rPr>
      <w:t xml:space="preserve">Fone: (81) 2126.8948, Fax: (81) 2126.8480, Home Page: </w:t>
    </w:r>
    <w:r>
      <w:rPr>
        <w:rFonts w:ascii="Arial" w:eastAsia="Arial" w:hAnsi="Arial" w:cs="Arial"/>
        <w:color w:val="000000"/>
        <w:sz w:val="16"/>
        <w:szCs w:val="16"/>
      </w:rPr>
      <w:t>www.ufpe.br/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micoteca</w:t>
    </w:r>
    <w:proofErr w:type="spellEnd"/>
    <w:r>
      <w:rPr>
        <w:rFonts w:ascii="Arial" w:eastAsia="Arial" w:hAnsi="Arial" w:cs="Arial"/>
        <w:color w:val="000000"/>
        <w:sz w:val="16"/>
        <w:szCs w:val="16"/>
      </w:rPr>
      <w:t>,</w:t>
    </w:r>
    <w:r>
      <w:rPr>
        <w:rFonts w:ascii="Arial" w:eastAsia="Arial" w:hAnsi="Arial" w:cs="Arial"/>
        <w:sz w:val="16"/>
        <w:szCs w:val="16"/>
      </w:rPr>
      <w:t xml:space="preserve"> E-mail: micoteca.urm@ufpe.br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153A" w14:textId="77777777" w:rsidR="009D0A29" w:rsidRDefault="009D0A2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674D" w14:textId="77777777" w:rsidR="00663603" w:rsidRDefault="0066360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4D7F60" w14:textId="77777777" w:rsidR="00663603" w:rsidRDefault="0066360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65D9" w14:textId="77777777" w:rsidR="00D34EE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67ED48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750pt;height:727pt;z-index:-251657216;visibility:visible;mso-position-horizontal:center;mso-position-horizontal-relative:left-margin-area;mso-position-vertical:center;mso-position-vertical-relative:top-margin-area">
          <v:imagedata r:id="rId1" o:title="image23" gain="19661f" blacklevel="22938f"/>
          <v:path o:extrusionok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8AA4" w14:textId="77777777" w:rsidR="00D34EEE" w:rsidRDefault="00000000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 w:line="240" w:lineRule="auto"/>
      <w:ind w:left="0" w:right="281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>ADM-REG-015-0</w:t>
    </w:r>
    <w:r>
      <w:rPr>
        <w:rFonts w:ascii="Arial" w:eastAsia="Arial" w:hAnsi="Arial" w:cs="Arial"/>
        <w:sz w:val="16"/>
        <w:szCs w:val="16"/>
      </w:rPr>
      <w:t>2</w:t>
    </w:r>
  </w:p>
  <w:tbl>
    <w:tblPr>
      <w:tblStyle w:val="a1"/>
      <w:tblW w:w="10630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4"/>
      <w:gridCol w:w="6662"/>
      <w:gridCol w:w="1984"/>
    </w:tblGrid>
    <w:tr w:rsidR="00D34EEE" w14:paraId="56E9ED3B" w14:textId="77777777">
      <w:trPr>
        <w:trHeight w:val="1445"/>
      </w:trPr>
      <w:tc>
        <w:tcPr>
          <w:tcW w:w="1984" w:type="dxa"/>
        </w:tcPr>
        <w:p w14:paraId="24E17E7D" w14:textId="77777777" w:rsidR="00D34EE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hidden="0" allowOverlap="1" wp14:anchorId="1514108F" wp14:editId="3DCBEA9B">
                <wp:simplePos x="0" y="0"/>
                <wp:positionH relativeFrom="column">
                  <wp:posOffset>297180</wp:posOffset>
                </wp:positionH>
                <wp:positionV relativeFrom="paragraph">
                  <wp:posOffset>20320</wp:posOffset>
                </wp:positionV>
                <wp:extent cx="495300" cy="866775"/>
                <wp:effectExtent l="0" t="0" r="0" b="0"/>
                <wp:wrapNone/>
                <wp:docPr id="1039" name="image2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9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866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vAlign w:val="center"/>
        </w:tcPr>
        <w:p w14:paraId="79BE3645" w14:textId="77777777" w:rsidR="00D34EEE" w:rsidRDefault="00000000">
          <w:pPr>
            <w:spacing w:after="0"/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DE PERNAMBUCO</w:t>
          </w:r>
        </w:p>
        <w:p w14:paraId="1134E7BF" w14:textId="77777777" w:rsidR="00D34EEE" w:rsidRDefault="00000000">
          <w:pPr>
            <w:tabs>
              <w:tab w:val="center" w:pos="4419"/>
            </w:tabs>
            <w:spacing w:after="0"/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CENTRO DE BIOCIÊNCIAS </w:t>
          </w:r>
        </w:p>
        <w:p w14:paraId="35AB5132" w14:textId="77777777" w:rsidR="00D34EEE" w:rsidRDefault="00000000">
          <w:pPr>
            <w:spacing w:after="0"/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DEPARTAMENTO DE MICOLOGIA</w:t>
          </w:r>
        </w:p>
        <w:p w14:paraId="0856B798" w14:textId="77777777" w:rsidR="00D34EEE" w:rsidRDefault="00000000">
          <w:pPr>
            <w:spacing w:after="0" w:line="240" w:lineRule="auto"/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COLEÇÃO DE CULTURAS - MICOTECA URM</w:t>
          </w:r>
        </w:p>
      </w:tc>
      <w:tc>
        <w:tcPr>
          <w:tcW w:w="1984" w:type="dxa"/>
        </w:tcPr>
        <w:p w14:paraId="01CE0030" w14:textId="77777777" w:rsidR="00D34EE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 wp14:anchorId="52F4200A" wp14:editId="7A7DF067">
                <wp:simplePos x="0" y="0"/>
                <wp:positionH relativeFrom="column">
                  <wp:posOffset>112396</wp:posOffset>
                </wp:positionH>
                <wp:positionV relativeFrom="paragraph">
                  <wp:posOffset>20320</wp:posOffset>
                </wp:positionV>
                <wp:extent cx="885825" cy="866775"/>
                <wp:effectExtent l="0" t="0" r="0" b="0"/>
                <wp:wrapNone/>
                <wp:docPr id="1038" name="image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5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866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673EC853" w14:textId="77777777" w:rsidR="00D34EEE" w:rsidRDefault="00D34E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01D2" w14:textId="77777777" w:rsidR="00D34EE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4C7C9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750pt;height:727pt;z-index:-251658240;visibility:visible;mso-position-horizontal:center;mso-position-horizontal-relative:left-margin-area;mso-position-vertical:center;mso-position-vertical-relative:top-margin-area">
          <v:imagedata r:id="rId1" o:title="image23" gain="19661f" blacklevel="22938f"/>
          <v:path o:extrusionok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EE"/>
    <w:rsid w:val="00663603"/>
    <w:rsid w:val="009D0A29"/>
    <w:rsid w:val="00D3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5E0C4C85"/>
  <w15:docId w15:val="{BA6FB947-C2F8-4671-93D2-A753B231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customStyle="1" w:styleId="ListaClara1">
    <w:name w:val="Lista Clara1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styleId="ListaClara-nfase2">
    <w:name w:val="Light List Accent 2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table" w:styleId="GradeMdia1-nfase2">
    <w:name w:val="Medium Grid 1 Accent 2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  <w:lang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63" Type="http://schemas.openxmlformats.org/officeDocument/2006/relationships/oleObject" Target="embeddings/oleObject5.bin"/><Relationship Id="rId68" Type="http://schemas.openxmlformats.org/officeDocument/2006/relationships/oleObject" Target="embeddings/oleObject10.bin"/><Relationship Id="rId76" Type="http://schemas.openxmlformats.org/officeDocument/2006/relationships/oleObject" Target="embeddings/oleObject18.bin"/><Relationship Id="rId84" Type="http://schemas.openxmlformats.org/officeDocument/2006/relationships/image" Target="media/image13.png"/><Relationship Id="rId89" Type="http://schemas.openxmlformats.org/officeDocument/2006/relationships/image" Target="media/image1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7.wmf"/><Relationship Id="rId59" Type="http://schemas.openxmlformats.org/officeDocument/2006/relationships/image" Target="media/image8.wmf"/><Relationship Id="rId67" Type="http://schemas.openxmlformats.org/officeDocument/2006/relationships/oleObject" Target="embeddings/oleObject9.bin"/><Relationship Id="rId71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62" Type="http://schemas.openxmlformats.org/officeDocument/2006/relationships/oleObject" Target="embeddings/oleObject4.bin"/><Relationship Id="rId70" Type="http://schemas.openxmlformats.org/officeDocument/2006/relationships/oleObject" Target="embeddings/oleObject12.bin"/><Relationship Id="rId75" Type="http://schemas.openxmlformats.org/officeDocument/2006/relationships/oleObject" Target="embeddings/oleObject17.bin"/><Relationship Id="rId83" Type="http://schemas.openxmlformats.org/officeDocument/2006/relationships/image" Target="media/image12.png"/><Relationship Id="rId88" Type="http://schemas.openxmlformats.org/officeDocument/2006/relationships/image" Target="media/image17.png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8" Type="http://schemas.openxmlformats.org/officeDocument/2006/relationships/image" Target="media/image37.png"/><Relationship Id="rId66" Type="http://schemas.openxmlformats.org/officeDocument/2006/relationships/oleObject" Target="embeddings/oleObject8.bin"/><Relationship Id="rId74" Type="http://schemas.openxmlformats.org/officeDocument/2006/relationships/oleObject" Target="embeddings/oleObject16.bin"/><Relationship Id="rId79" Type="http://schemas.openxmlformats.org/officeDocument/2006/relationships/oleObject" Target="embeddings/oleObject21.bin"/><Relationship Id="rId87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57" Type="http://schemas.openxmlformats.org/officeDocument/2006/relationships/image" Target="media/image38.png"/><Relationship Id="rId61" Type="http://schemas.openxmlformats.org/officeDocument/2006/relationships/image" Target="media/image9.wmf"/><Relationship Id="rId82" Type="http://schemas.openxmlformats.org/officeDocument/2006/relationships/image" Target="media/image11.png"/><Relationship Id="rId90" Type="http://schemas.openxmlformats.org/officeDocument/2006/relationships/fontTable" Target="fontTable.xml"/><Relationship Id="rId10" Type="http://schemas.openxmlformats.org/officeDocument/2006/relationships/header" Target="header2.xml"/><Relationship Id="rId60" Type="http://schemas.openxmlformats.org/officeDocument/2006/relationships/oleObject" Target="embeddings/oleObject3.bin"/><Relationship Id="rId65" Type="http://schemas.openxmlformats.org/officeDocument/2006/relationships/oleObject" Target="embeddings/oleObject7.bin"/><Relationship Id="rId73" Type="http://schemas.openxmlformats.org/officeDocument/2006/relationships/oleObject" Target="embeddings/oleObject15.bin"/><Relationship Id="rId78" Type="http://schemas.openxmlformats.org/officeDocument/2006/relationships/oleObject" Target="embeddings/oleObject20.bin"/><Relationship Id="rId81" Type="http://schemas.openxmlformats.org/officeDocument/2006/relationships/image" Target="media/image10.png"/><Relationship Id="rId86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64" Type="http://schemas.openxmlformats.org/officeDocument/2006/relationships/oleObject" Target="embeddings/oleObject6.bin"/><Relationship Id="rId69" Type="http://schemas.openxmlformats.org/officeDocument/2006/relationships/oleObject" Target="embeddings/oleObject11.bin"/><Relationship Id="rId77" Type="http://schemas.openxmlformats.org/officeDocument/2006/relationships/oleObject" Target="embeddings/oleObject19.bin"/><Relationship Id="rId8" Type="http://schemas.openxmlformats.org/officeDocument/2006/relationships/image" Target="media/image2.png"/><Relationship Id="rId72" Type="http://schemas.openxmlformats.org/officeDocument/2006/relationships/oleObject" Target="embeddings/oleObject14.bin"/><Relationship Id="rId80" Type="http://schemas.openxmlformats.org/officeDocument/2006/relationships/oleObject" Target="embeddings/oleObject22.bin"/><Relationship Id="rId85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deoFzecICSB82Jk5L0CZS3Bukw==">AMUW2mX7MOwDtuX4Q5nRb7l2Z/LxBrm6vbhLRfrOSwG9l8tz5MbVwX+PNnEbH7GbyqBl/09D9QGg7PBJ0m0MgYBaV2Ew7IgC++HteWiawAq4ADLfSV0pF1A/uQ0Smyktza9CVRCuCJU7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Micoteca</dc:creator>
  <cp:lastModifiedBy>Micoteca</cp:lastModifiedBy>
  <cp:revision>2</cp:revision>
  <dcterms:created xsi:type="dcterms:W3CDTF">2022-05-24T13:50:00Z</dcterms:created>
  <dcterms:modified xsi:type="dcterms:W3CDTF">2023-03-29T12:23:00Z</dcterms:modified>
</cp:coreProperties>
</file>